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6" w:rsidRPr="00BE5EC3" w:rsidRDefault="00225D06" w:rsidP="00225D06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Требования по оформлению материалов </w:t>
      </w:r>
    </w:p>
    <w:p w:rsidR="00225D06" w:rsidRPr="00BE5EC3" w:rsidRDefault="00225D06" w:rsidP="00225D06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международной научно-практической конференции</w:t>
      </w:r>
    </w:p>
    <w:p w:rsidR="00225D06" w:rsidRPr="00BE5EC3" w:rsidRDefault="00225D06" w:rsidP="00225D06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«Развитие устойчивого сельскохозяйственного производства»</w:t>
      </w:r>
    </w:p>
    <w:p w:rsidR="00225D06" w:rsidRPr="00BE5EC3" w:rsidRDefault="00225D06" w:rsidP="00225D06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proofErr w:type="spellStart"/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Жученковские</w:t>
      </w:r>
      <w:proofErr w:type="spellEnd"/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чтения V</w:t>
      </w:r>
    </w:p>
    <w:p w:rsidR="00225D06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06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после проведения мероприятия. </w:t>
      </w:r>
    </w:p>
    <w:p w:rsidR="00225D06" w:rsidRPr="00BE5EC3" w:rsidRDefault="00225D06" w:rsidP="00225D0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 w:rsidRPr="00BE5EC3">
        <w:rPr>
          <w:rStyle w:val="a5"/>
          <w:sz w:val="28"/>
          <w:szCs w:val="28"/>
        </w:rPr>
        <w:t>Для участия</w:t>
      </w:r>
      <w:r w:rsidRPr="00BE5EC3">
        <w:rPr>
          <w:rStyle w:val="a5"/>
          <w:color w:val="1F3864"/>
          <w:sz w:val="28"/>
          <w:szCs w:val="28"/>
        </w:rPr>
        <w:t xml:space="preserve"> </w:t>
      </w:r>
      <w:r w:rsidRPr="00BE5EC3">
        <w:rPr>
          <w:rStyle w:val="a5"/>
          <w:color w:val="000000"/>
          <w:sz w:val="28"/>
          <w:szCs w:val="28"/>
        </w:rPr>
        <w:t>необходимо направить в адрес организационного комитета заявку и материалы статей</w:t>
      </w:r>
      <w:r w:rsidRPr="00BE5EC3">
        <w:rPr>
          <w:rStyle w:val="a5"/>
          <w:color w:val="1F3864"/>
          <w:sz w:val="28"/>
          <w:szCs w:val="28"/>
        </w:rPr>
        <w:t xml:space="preserve"> </w:t>
      </w:r>
      <w:r w:rsidRPr="00BE5EC3">
        <w:rPr>
          <w:rStyle w:val="a5"/>
          <w:sz w:val="28"/>
          <w:szCs w:val="28"/>
        </w:rPr>
        <w:t>до 26 сентября 2019 г.</w:t>
      </w:r>
    </w:p>
    <w:p w:rsidR="00225D06" w:rsidRPr="00BE5EC3" w:rsidRDefault="00225D06" w:rsidP="00225D06">
      <w:pPr>
        <w:pStyle w:val="a4"/>
        <w:ind w:firstLine="709"/>
        <w:jc w:val="both"/>
        <w:rPr>
          <w:rStyle w:val="a5"/>
          <w:color w:val="244061" w:themeColor="accent1" w:themeShade="80"/>
          <w:sz w:val="28"/>
          <w:szCs w:val="28"/>
        </w:rPr>
      </w:pPr>
      <w:r w:rsidRPr="00BE5EC3">
        <w:rPr>
          <w:rStyle w:val="a5"/>
          <w:color w:val="244061" w:themeColor="accent1" w:themeShade="80"/>
          <w:sz w:val="28"/>
          <w:szCs w:val="28"/>
        </w:rPr>
        <w:t>Заявки направлять в электронном виде по адресам:</w:t>
      </w:r>
    </w:p>
    <w:p w:rsidR="00225D06" w:rsidRPr="00483FA9" w:rsidRDefault="00225D06" w:rsidP="00225D06">
      <w:pPr>
        <w:pStyle w:val="a4"/>
        <w:ind w:firstLine="709"/>
        <w:jc w:val="both"/>
        <w:rPr>
          <w:color w:val="5713D1"/>
          <w:sz w:val="28"/>
          <w:szCs w:val="28"/>
        </w:rPr>
      </w:pPr>
      <w:r w:rsidRPr="00483FA9">
        <w:rPr>
          <w:color w:val="5713D1"/>
          <w:sz w:val="28"/>
          <w:szCs w:val="28"/>
        </w:rPr>
        <w:t xml:space="preserve">- </w:t>
      </w:r>
      <w:hyperlink r:id="rId5" w:history="1">
        <w:r w:rsidRPr="00483FA9">
          <w:rPr>
            <w:rStyle w:val="a3"/>
            <w:color w:val="5713D1"/>
            <w:sz w:val="28"/>
            <w:szCs w:val="28"/>
          </w:rPr>
          <w:t>vniif@vniif.ru</w:t>
        </w:r>
      </w:hyperlink>
    </w:p>
    <w:p w:rsidR="00225D06" w:rsidRDefault="00225D06" w:rsidP="00225D06">
      <w:pPr>
        <w:pStyle w:val="a4"/>
        <w:ind w:firstLine="709"/>
        <w:jc w:val="both"/>
        <w:rPr>
          <w:color w:val="5713D1"/>
          <w:sz w:val="28"/>
          <w:szCs w:val="28"/>
        </w:rPr>
      </w:pPr>
      <w:r w:rsidRPr="00483FA9">
        <w:rPr>
          <w:color w:val="5713D1"/>
          <w:sz w:val="28"/>
          <w:szCs w:val="28"/>
        </w:rPr>
        <w:t xml:space="preserve">- </w:t>
      </w:r>
      <w:hyperlink r:id="rId6" w:history="1">
        <w:r w:rsidRPr="00483FA9">
          <w:rPr>
            <w:rStyle w:val="a3"/>
            <w:color w:val="5713D1"/>
            <w:sz w:val="28"/>
            <w:szCs w:val="28"/>
          </w:rPr>
          <w:t>mozgunova_em@mail.ru</w:t>
        </w:r>
      </w:hyperlink>
    </w:p>
    <w:p w:rsidR="00225D06" w:rsidRPr="00BE5EC3" w:rsidRDefault="00225D06" w:rsidP="00225D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Правила оформления</w:t>
      </w:r>
    </w:p>
    <w:p w:rsidR="00225D06" w:rsidRPr="00BC31FC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Текст докладов представляется в следующем виде:</w:t>
      </w:r>
    </w:p>
    <w:p w:rsidR="00225D06" w:rsidRPr="00BC31FC" w:rsidRDefault="00225D06" w:rsidP="00225D0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C31FC">
        <w:rPr>
          <w:rFonts w:ascii="Times New Roman" w:hAnsi="Times New Roman"/>
          <w:color w:val="000000"/>
          <w:sz w:val="28"/>
          <w:szCs w:val="28"/>
        </w:rPr>
        <w:t xml:space="preserve">едактор -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</w:p>
    <w:p w:rsidR="00225D06" w:rsidRPr="00BC31FC" w:rsidRDefault="00225D06" w:rsidP="00225D0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1FC">
        <w:rPr>
          <w:rFonts w:ascii="Times New Roman" w:hAnsi="Times New Roman"/>
          <w:color w:val="000000"/>
          <w:sz w:val="28"/>
          <w:szCs w:val="28"/>
        </w:rPr>
        <w:t>Все поля по 2 см, отступ 1,25 см</w:t>
      </w:r>
    </w:p>
    <w:p w:rsidR="00225D06" w:rsidRPr="00BC31FC" w:rsidRDefault="00225D06" w:rsidP="00225D0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 w:rsidRPr="00BC31FC">
        <w:rPr>
          <w:rFonts w:ascii="Times New Roman" w:hAnsi="Times New Roman"/>
          <w:color w:val="000000"/>
          <w:sz w:val="28"/>
          <w:szCs w:val="28"/>
        </w:rPr>
        <w:t xml:space="preserve">рифт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; размер шрифта 14 </w:t>
      </w:r>
      <w:proofErr w:type="spellStart"/>
      <w:proofErr w:type="gramStart"/>
      <w:r w:rsidRPr="00BC31FC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proofErr w:type="gramEnd"/>
      <w:r w:rsidRPr="00BC31FC">
        <w:rPr>
          <w:rFonts w:ascii="Times New Roman" w:hAnsi="Times New Roman"/>
          <w:color w:val="000000"/>
          <w:sz w:val="28"/>
          <w:szCs w:val="28"/>
        </w:rPr>
        <w:t xml:space="preserve"> во всех материалах, рисунках и таблицах </w:t>
      </w:r>
    </w:p>
    <w:p w:rsidR="00225D06" w:rsidRPr="00BC31FC" w:rsidRDefault="00225D06" w:rsidP="00225D0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BC31FC">
        <w:rPr>
          <w:rFonts w:ascii="Times New Roman" w:hAnsi="Times New Roman"/>
          <w:color w:val="000000"/>
          <w:sz w:val="28"/>
          <w:szCs w:val="28"/>
        </w:rPr>
        <w:t>ежстрочный интервал - 1,</w:t>
      </w:r>
      <w:r>
        <w:rPr>
          <w:rFonts w:ascii="Times New Roman" w:hAnsi="Times New Roman"/>
          <w:color w:val="000000"/>
          <w:sz w:val="28"/>
          <w:szCs w:val="28"/>
        </w:rPr>
        <w:t>15</w:t>
      </w:r>
    </w:p>
    <w:p w:rsidR="00225D06" w:rsidRPr="00BC31FC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Объем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редставленных материалов – </w:t>
      </w: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-7</w:t>
      </w: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страниц,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учета оформления, 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без нумерации.</w:t>
      </w:r>
    </w:p>
    <w:p w:rsidR="00225D06" w:rsidRPr="00BC31FC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– </w:t>
      </w: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до 7 источников (указываются в тексте в квадратных скобках, располагаются в алфавитном порядке)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D06" w:rsidRPr="00BC31FC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При оформлении списка литературы, авторы работ распол</w:t>
      </w:r>
      <w:r>
        <w:rPr>
          <w:rFonts w:ascii="Times New Roman" w:hAnsi="Times New Roman" w:cs="Times New Roman"/>
          <w:color w:val="000000"/>
          <w:sz w:val="28"/>
          <w:szCs w:val="28"/>
        </w:rPr>
        <w:t>агаются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перед названием источника. Рисунки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представляются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как в тексте, так в виде отдельных файлов форматов JPEG, PDF, TIFF (разрешение 300 </w:t>
      </w:r>
      <w:proofErr w:type="spellStart"/>
      <w:r w:rsidRPr="00BC31FC">
        <w:rPr>
          <w:rFonts w:ascii="Times New Roman" w:hAnsi="Times New Roman" w:cs="Times New Roman"/>
          <w:color w:val="000000"/>
          <w:sz w:val="28"/>
          <w:szCs w:val="28"/>
        </w:rPr>
        <w:t>пикс</w:t>
      </w:r>
      <w:proofErr w:type="spellEnd"/>
      <w:r w:rsidRPr="00BC31FC">
        <w:rPr>
          <w:rFonts w:ascii="Times New Roman" w:hAnsi="Times New Roman" w:cs="Times New Roman"/>
          <w:color w:val="000000"/>
          <w:sz w:val="28"/>
          <w:szCs w:val="28"/>
        </w:rPr>
        <w:t>./дюйм). Каждый рисунок должен иметь подрисуночную подпись и располагаться в тексте после ссылки на него. Таблицы помещают также после ссылки на них в тексте.</w:t>
      </w:r>
    </w:p>
    <w:p w:rsidR="00B64282" w:rsidRDefault="00B64282" w:rsidP="00225D06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B64282" w:rsidRDefault="00B64282" w:rsidP="00225D06">
      <w:pPr>
        <w:spacing w:after="0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225D06" w:rsidRPr="00BE5EC3" w:rsidRDefault="00225D06" w:rsidP="00225D06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lastRenderedPageBreak/>
        <w:t>Образец оформления статьи:</w:t>
      </w:r>
      <w:r w:rsidRPr="00BE5EC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225D06" w:rsidRPr="00BC31FC" w:rsidRDefault="00225D06" w:rsidP="00225D0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06" w:rsidRPr="00BC31FC" w:rsidRDefault="00225D06" w:rsidP="00225D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УДК 634…</w:t>
      </w:r>
    </w:p>
    <w:p w:rsidR="00225D06" w:rsidRPr="00BC31FC" w:rsidRDefault="00225D06" w:rsidP="00225D0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НОВЫЕ СПОСОБЫ ЗАЩИТЫ СЕЛЬСКОХОЗЯЙСТВЕННЫХ КУЛЬТУР В УСЛОВИЯХ РАЗЛИЧНЫХ РЕГИОНОВ РФ</w:t>
      </w:r>
    </w:p>
    <w:p w:rsidR="00225D06" w:rsidRPr="00BC31FC" w:rsidRDefault="00225D06" w:rsidP="00225D0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5D06" w:rsidRPr="00BC31FC" w:rsidRDefault="00225D06" w:rsidP="00225D0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Иванов И.И., доктор биологических наук, профессор</w:t>
      </w:r>
    </w:p>
    <w:p w:rsidR="00225D06" w:rsidRPr="00BC31FC" w:rsidRDefault="00225D06" w:rsidP="00225D06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i/>
          <w:color w:val="000000"/>
          <w:sz w:val="28"/>
          <w:szCs w:val="28"/>
        </w:rPr>
        <w:t>ФГБНУ ВНИИ фитопатологии</w:t>
      </w:r>
    </w:p>
    <w:p w:rsidR="00225D06" w:rsidRPr="00BC31FC" w:rsidRDefault="00225D06" w:rsidP="00225D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1FC">
        <w:rPr>
          <w:rFonts w:ascii="Times New Roman" w:hAnsi="Times New Roman" w:cs="Times New Roman"/>
          <w:i/>
          <w:sz w:val="28"/>
          <w:szCs w:val="28"/>
        </w:rPr>
        <w:t>143050, Московская область, Одинцовский район, р.п. Большие Вяземы,                 ул. Институт, владение 5</w:t>
      </w:r>
    </w:p>
    <w:p w:rsidR="00225D06" w:rsidRPr="00CC1227" w:rsidRDefault="00225D06" w:rsidP="00225D0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ivanov</w:t>
      </w:r>
      <w:proofErr w:type="spellEnd"/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ivanov</w:t>
      </w:r>
      <w:proofErr w:type="spellEnd"/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proofErr w:type="spellEnd"/>
    </w:p>
    <w:p w:rsidR="00225D06" w:rsidRPr="00BC31FC" w:rsidRDefault="00225D06" w:rsidP="00225D0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Резюме: 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(не более 500 знаков)</w:t>
      </w:r>
    </w:p>
    <w:p w:rsidR="00225D06" w:rsidRPr="00BC31FC" w:rsidRDefault="00225D06" w:rsidP="00225D0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BC31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пшеница, устойчивость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225D06" w:rsidRPr="00BC31FC" w:rsidRDefault="00225D06" w:rsidP="00225D0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Основной текст (включая рисунки и таблицы):</w:t>
      </w:r>
    </w:p>
    <w:p w:rsidR="00225D06" w:rsidRPr="00BC31FC" w:rsidRDefault="00225D06" w:rsidP="00225D06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225D06" w:rsidRPr="00BC31FC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5D06" w:rsidRPr="00BC31FC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(по алфавиту, сначала русские, затем иностранные источники)</w:t>
      </w:r>
    </w:p>
    <w:p w:rsidR="00225D06" w:rsidRPr="00BC31FC" w:rsidRDefault="00225D06" w:rsidP="00225D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2EFC">
        <w:rPr>
          <w:rFonts w:ascii="Times New Roman" w:hAnsi="Times New Roman" w:cs="Times New Roman"/>
          <w:sz w:val="28"/>
          <w:szCs w:val="28"/>
        </w:rPr>
        <w:t>Семенов В.М.</w:t>
      </w:r>
      <w:r w:rsidRPr="00BC3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EFC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DD2EFC">
        <w:rPr>
          <w:rFonts w:ascii="Times New Roman" w:hAnsi="Times New Roman" w:cs="Times New Roman"/>
          <w:sz w:val="28"/>
          <w:szCs w:val="28"/>
        </w:rPr>
        <w:t xml:space="preserve"> Б.М.</w:t>
      </w:r>
      <w:r w:rsidRPr="00BC31FC">
        <w:rPr>
          <w:rFonts w:ascii="Times New Roman" w:hAnsi="Times New Roman" w:cs="Times New Roman"/>
          <w:sz w:val="28"/>
          <w:szCs w:val="28"/>
        </w:rPr>
        <w:t xml:space="preserve"> Почвенное</w:t>
      </w:r>
      <w:r w:rsidRPr="00DD2EFC">
        <w:rPr>
          <w:rFonts w:ascii="Times New Roman" w:hAnsi="Times New Roman" w:cs="Times New Roman"/>
          <w:sz w:val="28"/>
          <w:szCs w:val="28"/>
        </w:rPr>
        <w:t xml:space="preserve"> </w:t>
      </w:r>
      <w:r w:rsidRPr="00BC31FC">
        <w:rPr>
          <w:rFonts w:ascii="Times New Roman" w:hAnsi="Times New Roman" w:cs="Times New Roman"/>
          <w:sz w:val="28"/>
          <w:szCs w:val="28"/>
        </w:rPr>
        <w:t>органическое</w:t>
      </w:r>
      <w:r w:rsidRPr="00DD2EFC">
        <w:rPr>
          <w:rFonts w:ascii="Times New Roman" w:hAnsi="Times New Roman" w:cs="Times New Roman"/>
          <w:sz w:val="28"/>
          <w:szCs w:val="28"/>
        </w:rPr>
        <w:t xml:space="preserve"> </w:t>
      </w:r>
      <w:r w:rsidRPr="00BC31FC">
        <w:rPr>
          <w:rFonts w:ascii="Times New Roman" w:hAnsi="Times New Roman" w:cs="Times New Roman"/>
          <w:sz w:val="28"/>
          <w:szCs w:val="28"/>
        </w:rPr>
        <w:t>вещество</w:t>
      </w:r>
      <w:r w:rsidRPr="00DD2EFC">
        <w:rPr>
          <w:rFonts w:ascii="Times New Roman" w:hAnsi="Times New Roman" w:cs="Times New Roman"/>
          <w:sz w:val="28"/>
          <w:szCs w:val="28"/>
        </w:rPr>
        <w:t xml:space="preserve">. </w:t>
      </w:r>
      <w:r w:rsidRPr="00BC31FC">
        <w:rPr>
          <w:rFonts w:ascii="Times New Roman" w:hAnsi="Times New Roman" w:cs="Times New Roman"/>
          <w:sz w:val="28"/>
          <w:szCs w:val="28"/>
        </w:rPr>
        <w:t>М</w:t>
      </w:r>
      <w:r w:rsidRPr="00CC122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BC31FC">
        <w:rPr>
          <w:rFonts w:ascii="Times New Roman" w:hAnsi="Times New Roman" w:cs="Times New Roman"/>
          <w:sz w:val="28"/>
          <w:szCs w:val="28"/>
        </w:rPr>
        <w:t>ГЕОС</w:t>
      </w:r>
      <w:r w:rsidRPr="00CC1227">
        <w:rPr>
          <w:rFonts w:ascii="Times New Roman" w:hAnsi="Times New Roman" w:cs="Times New Roman"/>
          <w:sz w:val="28"/>
          <w:szCs w:val="28"/>
          <w:lang w:val="en-US"/>
        </w:rPr>
        <w:t xml:space="preserve">, 2015. 233 </w:t>
      </w:r>
      <w:r w:rsidRPr="00BC31FC">
        <w:rPr>
          <w:rFonts w:ascii="Times New Roman" w:hAnsi="Times New Roman" w:cs="Times New Roman"/>
          <w:sz w:val="28"/>
          <w:szCs w:val="28"/>
        </w:rPr>
        <w:t>с</w:t>
      </w:r>
      <w:r w:rsidRPr="00CC12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5D06" w:rsidRPr="00FA5F03" w:rsidRDefault="00225D06" w:rsidP="00225D06">
      <w:pPr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7.</w:t>
      </w: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Govaerts</w:t>
      </w:r>
      <w:proofErr w:type="spellEnd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B., </w:t>
      </w:r>
      <w:proofErr w:type="spellStart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Mezzalama</w:t>
      </w:r>
      <w:proofErr w:type="spellEnd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M., </w:t>
      </w:r>
      <w:proofErr w:type="spellStart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Unno</w:t>
      </w:r>
      <w:proofErr w:type="spellEnd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Y. Influence of tillage, residue management, and crop rotation on soil microbial biomass and catabolic diversity // Appl. Soil Ecol. 2007. V. 37. P. 18-30</w:t>
      </w:r>
    </w:p>
    <w:p w:rsidR="00225D06" w:rsidRPr="00E5768E" w:rsidRDefault="00225D06" w:rsidP="00225D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25D06" w:rsidRPr="00E5768E" w:rsidRDefault="00225D06" w:rsidP="00225D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25D06" w:rsidRPr="00BC31FC" w:rsidRDefault="00225D06" w:rsidP="00225D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 WAYS OF CROP PROTECTION IN DIFFERENT REGIONS OF THE RUSSIAN FEDERATION</w:t>
      </w:r>
    </w:p>
    <w:p w:rsidR="00225D06" w:rsidRPr="00BC31FC" w:rsidRDefault="00225D06" w:rsidP="00225D0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25D06" w:rsidRPr="00BC31FC" w:rsidRDefault="00225D06" w:rsidP="00225D06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I.I. </w:t>
      </w:r>
      <w:proofErr w:type="spellStart"/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Ivanov</w:t>
      </w:r>
      <w:proofErr w:type="spellEnd"/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, doctor of agriculture, professor</w:t>
      </w:r>
    </w:p>
    <w:p w:rsidR="00225D06" w:rsidRPr="00BC31FC" w:rsidRDefault="00225D06" w:rsidP="00225D06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SSI </w:t>
      </w:r>
      <w:r w:rsidRPr="00BC31FC">
        <w:rPr>
          <w:rFonts w:ascii="Times New Roman" w:hAnsi="Times New Roman" w:cs="Times New Roman"/>
          <w:i/>
          <w:sz w:val="28"/>
          <w:szCs w:val="28"/>
          <w:lang w:val="en-US"/>
        </w:rPr>
        <w:t>ARRIP</w:t>
      </w: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B. </w:t>
      </w:r>
      <w:proofErr w:type="spellStart"/>
      <w:r w:rsidRPr="00BC31FC">
        <w:rPr>
          <w:rFonts w:ascii="Times New Roman" w:hAnsi="Times New Roman" w:cs="Times New Roman"/>
          <w:i/>
          <w:sz w:val="28"/>
          <w:szCs w:val="28"/>
          <w:lang w:val="en-US"/>
        </w:rPr>
        <w:t>Vyazemy</w:t>
      </w:r>
      <w:proofErr w:type="spellEnd"/>
    </w:p>
    <w:p w:rsidR="00225D06" w:rsidRPr="00BC31FC" w:rsidRDefault="00225D06" w:rsidP="00225D06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Е-mail: </w:t>
      </w:r>
      <w:r w:rsidRPr="00DD2EFC">
        <w:rPr>
          <w:rFonts w:ascii="Times New Roman" w:hAnsi="Times New Roman" w:cs="Times New Roman"/>
          <w:bCs/>
          <w:i/>
          <w:sz w:val="28"/>
          <w:szCs w:val="28"/>
          <w:lang w:val="en-US"/>
        </w:rPr>
        <w:t>ivanov@mail.ru</w:t>
      </w:r>
    </w:p>
    <w:p w:rsidR="00225D06" w:rsidRPr="00BC31FC" w:rsidRDefault="00225D06" w:rsidP="00225D0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Summary:</w:t>
      </w:r>
    </w:p>
    <w:p w:rsidR="00225D06" w:rsidRPr="00BC31FC" w:rsidRDefault="00225D06" w:rsidP="00225D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Key words: </w:t>
      </w: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currant, resistance…</w:t>
      </w:r>
    </w:p>
    <w:p w:rsidR="00B64282" w:rsidRPr="00B64282" w:rsidRDefault="00B64282" w:rsidP="00225D06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225D06" w:rsidRPr="00BE5EC3" w:rsidRDefault="00225D06" w:rsidP="00225D06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Заявка</w:t>
      </w: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участника</w:t>
      </w: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4466"/>
      </w:tblGrid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основного докладчика (полностью)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Место работы, учебы (полное название организации)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Электронный адрес (</w:t>
            </w:r>
            <w:proofErr w:type="spellStart"/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Тема доклада (выступления)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ФИО соавторов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Очная/заочная</w:t>
            </w:r>
          </w:p>
        </w:tc>
      </w:tr>
      <w:tr w:rsidR="00225D06" w:rsidRPr="00BC31FC" w:rsidTr="00087618">
        <w:tc>
          <w:tcPr>
            <w:tcW w:w="5162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бронирования гостиницы </w:t>
            </w:r>
          </w:p>
        </w:tc>
        <w:tc>
          <w:tcPr>
            <w:tcW w:w="4466" w:type="dxa"/>
            <w:shd w:val="clear" w:color="auto" w:fill="auto"/>
          </w:tcPr>
          <w:p w:rsidR="00225D06" w:rsidRPr="00DF3939" w:rsidRDefault="00225D06" w:rsidP="000876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225D06" w:rsidRPr="00BE5EC3" w:rsidRDefault="00225D06" w:rsidP="00225D06">
      <w:pPr>
        <w:pStyle w:val="a4"/>
        <w:spacing w:before="0" w:beforeAutospacing="0" w:after="0" w:afterAutospacing="0"/>
        <w:jc w:val="center"/>
        <w:rPr>
          <w:b/>
          <w:color w:val="1F3864"/>
          <w:sz w:val="28"/>
          <w:szCs w:val="28"/>
        </w:rPr>
      </w:pPr>
      <w:r w:rsidRPr="00BE5EC3">
        <w:rPr>
          <w:b/>
          <w:color w:val="1F3864"/>
          <w:sz w:val="28"/>
          <w:szCs w:val="28"/>
        </w:rPr>
        <w:t xml:space="preserve">Информационный портал: </w:t>
      </w:r>
    </w:p>
    <w:p w:rsidR="00225D06" w:rsidRPr="00BE5EC3" w:rsidRDefault="00E922EB" w:rsidP="00225D06">
      <w:pPr>
        <w:pStyle w:val="a4"/>
        <w:spacing w:before="0" w:beforeAutospacing="0" w:after="0" w:afterAutospacing="0"/>
        <w:jc w:val="center"/>
        <w:rPr>
          <w:b/>
          <w:color w:val="1F3864"/>
          <w:sz w:val="28"/>
          <w:szCs w:val="28"/>
        </w:rPr>
      </w:pPr>
      <w:hyperlink r:id="rId7" w:history="1">
        <w:r w:rsidR="00225D06" w:rsidRPr="00BE5EC3">
          <w:rPr>
            <w:rStyle w:val="a3"/>
            <w:b/>
            <w:color w:val="1F3864"/>
            <w:sz w:val="28"/>
            <w:szCs w:val="28"/>
            <w:lang w:val="en-US"/>
          </w:rPr>
          <w:t>www</w:t>
        </w:r>
        <w:r w:rsidR="00225D06" w:rsidRPr="00BE5EC3">
          <w:rPr>
            <w:rStyle w:val="a3"/>
            <w:b/>
            <w:color w:val="1F3864"/>
            <w:sz w:val="28"/>
            <w:szCs w:val="28"/>
          </w:rPr>
          <w:t>.</w:t>
        </w:r>
        <w:proofErr w:type="spellStart"/>
        <w:r w:rsidR="00225D06" w:rsidRPr="00BE5EC3">
          <w:rPr>
            <w:rStyle w:val="a3"/>
            <w:b/>
            <w:color w:val="1F3864"/>
            <w:sz w:val="28"/>
            <w:szCs w:val="28"/>
            <w:lang w:val="en-US"/>
          </w:rPr>
          <w:t>vniif</w:t>
        </w:r>
        <w:proofErr w:type="spellEnd"/>
        <w:r w:rsidR="00225D06" w:rsidRPr="00BE5EC3">
          <w:rPr>
            <w:rStyle w:val="a3"/>
            <w:b/>
            <w:color w:val="1F3864"/>
            <w:sz w:val="28"/>
            <w:szCs w:val="28"/>
          </w:rPr>
          <w:t>.</w:t>
        </w:r>
        <w:proofErr w:type="spellStart"/>
        <w:r w:rsidR="00225D06" w:rsidRPr="00BE5EC3">
          <w:rPr>
            <w:rStyle w:val="a3"/>
            <w:b/>
            <w:color w:val="1F3864"/>
            <w:sz w:val="28"/>
            <w:szCs w:val="28"/>
            <w:lang w:val="en-US"/>
          </w:rPr>
          <w:t>ru</w:t>
        </w:r>
        <w:proofErr w:type="spellEnd"/>
      </w:hyperlink>
    </w:p>
    <w:p w:rsidR="00225D06" w:rsidRPr="00BE5EC3" w:rsidRDefault="00E922EB" w:rsidP="00225D06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hyperlink r:id="rId8" w:history="1">
        <w:r w:rsidR="00225D06" w:rsidRPr="00BE5EC3">
          <w:rPr>
            <w:rStyle w:val="a3"/>
            <w:b/>
            <w:color w:val="1F3864"/>
            <w:sz w:val="28"/>
            <w:szCs w:val="28"/>
            <w:lang w:val="en-US"/>
          </w:rPr>
          <w:t>www</w:t>
        </w:r>
        <w:r w:rsidR="00225D06" w:rsidRPr="00BE5EC3">
          <w:rPr>
            <w:rStyle w:val="a3"/>
            <w:b/>
            <w:color w:val="1F3864"/>
            <w:sz w:val="28"/>
            <w:szCs w:val="28"/>
          </w:rPr>
          <w:t>.</w:t>
        </w:r>
        <w:r w:rsidR="00225D06" w:rsidRPr="00BE5EC3">
          <w:rPr>
            <w:rStyle w:val="a3"/>
            <w:b/>
            <w:color w:val="1F3864"/>
            <w:sz w:val="28"/>
            <w:szCs w:val="28"/>
            <w:lang w:val="en-US"/>
          </w:rPr>
          <w:t>new</w:t>
        </w:r>
        <w:r w:rsidR="00225D06" w:rsidRPr="00BE5EC3">
          <w:rPr>
            <w:rStyle w:val="a3"/>
            <w:b/>
            <w:color w:val="1F3864"/>
            <w:sz w:val="28"/>
            <w:szCs w:val="28"/>
          </w:rPr>
          <w:t>.</w:t>
        </w:r>
        <w:proofErr w:type="spellStart"/>
        <w:r w:rsidR="00225D06" w:rsidRPr="00BE5EC3">
          <w:rPr>
            <w:rStyle w:val="a3"/>
            <w:b/>
            <w:color w:val="1F3864"/>
            <w:sz w:val="28"/>
            <w:szCs w:val="28"/>
            <w:lang w:val="en-US"/>
          </w:rPr>
          <w:t>vniif</w:t>
        </w:r>
        <w:proofErr w:type="spellEnd"/>
        <w:r w:rsidR="00225D06" w:rsidRPr="00BE5EC3">
          <w:rPr>
            <w:rStyle w:val="a3"/>
            <w:b/>
            <w:color w:val="1F3864"/>
            <w:sz w:val="28"/>
            <w:szCs w:val="28"/>
          </w:rPr>
          <w:t>.</w:t>
        </w:r>
        <w:proofErr w:type="spellStart"/>
        <w:r w:rsidR="00225D06" w:rsidRPr="00BE5EC3">
          <w:rPr>
            <w:rStyle w:val="a3"/>
            <w:b/>
            <w:color w:val="1F3864"/>
            <w:sz w:val="28"/>
            <w:szCs w:val="28"/>
            <w:lang w:val="en-US"/>
          </w:rPr>
          <w:t>ru</w:t>
        </w:r>
        <w:proofErr w:type="spellEnd"/>
      </w:hyperlink>
    </w:p>
    <w:p w:rsidR="00225D06" w:rsidRPr="00BE5EC3" w:rsidRDefault="00225D06" w:rsidP="00225D06">
      <w:pPr>
        <w:pStyle w:val="Default"/>
        <w:rPr>
          <w:b/>
          <w:bCs/>
          <w:color w:val="17365D" w:themeColor="text2" w:themeShade="BF"/>
          <w:sz w:val="28"/>
          <w:szCs w:val="28"/>
        </w:rPr>
      </w:pPr>
    </w:p>
    <w:p w:rsidR="00954E31" w:rsidRDefault="00954E31" w:rsidP="00225D06">
      <w:pPr>
        <w:pStyle w:val="Default"/>
        <w:rPr>
          <w:bCs/>
          <w:color w:val="auto"/>
          <w:sz w:val="28"/>
          <w:szCs w:val="28"/>
        </w:rPr>
      </w:pPr>
    </w:p>
    <w:p w:rsidR="00225D06" w:rsidRDefault="00225D06" w:rsidP="00225D0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Председатель оргкомитета Жученко А. А., </w:t>
      </w:r>
      <w:hyperlink r:id="rId9" w:history="1">
        <w:r w:rsidRPr="00084F24">
          <w:rPr>
            <w:rStyle w:val="a3"/>
            <w:bCs/>
            <w:sz w:val="28"/>
            <w:szCs w:val="28"/>
          </w:rPr>
          <w:t>ecovilar@mail.ru</w:t>
        </w:r>
      </w:hyperlink>
      <w:r>
        <w:rPr>
          <w:bCs/>
          <w:color w:val="auto"/>
          <w:sz w:val="28"/>
          <w:szCs w:val="28"/>
        </w:rPr>
        <w:t>, тел: 8 915 345-62-09</w:t>
      </w:r>
    </w:p>
    <w:p w:rsidR="00225D06" w:rsidRPr="00840BB1" w:rsidRDefault="00225D06" w:rsidP="00225D0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Секретарь </w:t>
      </w:r>
      <w:proofErr w:type="spellStart"/>
      <w:r>
        <w:rPr>
          <w:bCs/>
          <w:color w:val="auto"/>
          <w:sz w:val="28"/>
          <w:szCs w:val="28"/>
        </w:rPr>
        <w:t>Мозгунова</w:t>
      </w:r>
      <w:proofErr w:type="spellEnd"/>
      <w:r>
        <w:rPr>
          <w:bCs/>
          <w:color w:val="auto"/>
          <w:sz w:val="28"/>
          <w:szCs w:val="28"/>
        </w:rPr>
        <w:t xml:space="preserve"> Е. М., </w:t>
      </w:r>
      <w:hyperlink r:id="rId10" w:history="1">
        <w:r w:rsidRPr="00084F24">
          <w:rPr>
            <w:rStyle w:val="a3"/>
            <w:bCs/>
            <w:sz w:val="28"/>
            <w:szCs w:val="28"/>
            <w:lang w:val="en-US"/>
          </w:rPr>
          <w:t>mozgunova</w:t>
        </w:r>
        <w:r w:rsidRPr="00840BB1">
          <w:rPr>
            <w:rStyle w:val="a3"/>
            <w:bCs/>
            <w:sz w:val="28"/>
            <w:szCs w:val="28"/>
          </w:rPr>
          <w:t>_</w:t>
        </w:r>
        <w:r w:rsidRPr="00084F24">
          <w:rPr>
            <w:rStyle w:val="a3"/>
            <w:bCs/>
            <w:sz w:val="28"/>
            <w:szCs w:val="28"/>
            <w:lang w:val="en-US"/>
          </w:rPr>
          <w:t>em</w:t>
        </w:r>
        <w:r w:rsidRPr="00840BB1">
          <w:rPr>
            <w:rStyle w:val="a3"/>
            <w:bCs/>
            <w:sz w:val="28"/>
            <w:szCs w:val="28"/>
          </w:rPr>
          <w:t>@</w:t>
        </w:r>
        <w:r w:rsidRPr="00084F24">
          <w:rPr>
            <w:rStyle w:val="a3"/>
            <w:bCs/>
            <w:sz w:val="28"/>
            <w:szCs w:val="28"/>
            <w:lang w:val="en-US"/>
          </w:rPr>
          <w:t>mail</w:t>
        </w:r>
        <w:r w:rsidRPr="00840BB1">
          <w:rPr>
            <w:rStyle w:val="a3"/>
            <w:bCs/>
            <w:sz w:val="28"/>
            <w:szCs w:val="28"/>
          </w:rPr>
          <w:t>.</w:t>
        </w:r>
        <w:r w:rsidRPr="00084F24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840BB1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тел: 8 987 846-78-93</w:t>
      </w:r>
    </w:p>
    <w:p w:rsidR="007F2872" w:rsidRDefault="007F2872"/>
    <w:sectPr w:rsidR="007F2872" w:rsidSect="00921629">
      <w:pgSz w:w="11906" w:h="16838"/>
      <w:pgMar w:top="1134" w:right="850" w:bottom="1134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CB8"/>
    <w:multiLevelType w:val="hybridMultilevel"/>
    <w:tmpl w:val="26887F2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06"/>
    <w:rsid w:val="00225D06"/>
    <w:rsid w:val="00487508"/>
    <w:rsid w:val="007F2872"/>
    <w:rsid w:val="00954E31"/>
    <w:rsid w:val="00B64282"/>
    <w:rsid w:val="00E9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6"/>
    <w:pPr>
      <w:suppressAutoHyphens/>
    </w:pPr>
    <w:rPr>
      <w:rFonts w:ascii="Calibri" w:eastAsia="Calibri" w:hAnsi="Calibri" w:cs="font29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D06"/>
    <w:rPr>
      <w:color w:val="0000FF"/>
      <w:u w:val="single"/>
    </w:rPr>
  </w:style>
  <w:style w:type="paragraph" w:styleId="a4">
    <w:name w:val="Normal (Web)"/>
    <w:aliases w:val="Обычный (Web),Знак,Обычный (Web)1,Обычный (веб) Знак,Обычный (Web)1 Знак"/>
    <w:basedOn w:val="a"/>
    <w:link w:val="1"/>
    <w:uiPriority w:val="99"/>
    <w:unhideWhenUsed/>
    <w:rsid w:val="00225D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uiPriority w:val="22"/>
    <w:qFormat/>
    <w:rsid w:val="00225D06"/>
    <w:rPr>
      <w:b/>
      <w:bCs/>
    </w:rPr>
  </w:style>
  <w:style w:type="paragraph" w:styleId="a6">
    <w:name w:val="List Paragraph"/>
    <w:basedOn w:val="a"/>
    <w:uiPriority w:val="34"/>
    <w:qFormat/>
    <w:rsid w:val="00225D06"/>
    <w:pPr>
      <w:suppressAutoHyphens w:val="0"/>
      <w:spacing w:after="160" w:line="259" w:lineRule="auto"/>
      <w:ind w:left="720"/>
      <w:contextualSpacing/>
    </w:pPr>
    <w:rPr>
      <w:rFonts w:cs="Times New Roman"/>
      <w:kern w:val="0"/>
    </w:rPr>
  </w:style>
  <w:style w:type="paragraph" w:customStyle="1" w:styleId="Default">
    <w:name w:val="Default"/>
    <w:rsid w:val="00225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бычный (веб) Знак1"/>
    <w:aliases w:val="Обычный (Web) Знак,Знак Знак,Обычный (Web)1 Знак1,Обычный (веб) Знак Знак,Обычный (Web)1 Знак Знак"/>
    <w:link w:val="a4"/>
    <w:uiPriority w:val="99"/>
    <w:locked/>
    <w:rsid w:val="00225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vni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gunova_e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niif@vniif.ru" TargetMode="External"/><Relationship Id="rId10" Type="http://schemas.openxmlformats.org/officeDocument/2006/relationships/hyperlink" Target="mailto:mozgunova_e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vil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2019-09-13T14:47:00Z</cp:lastPrinted>
  <dcterms:created xsi:type="dcterms:W3CDTF">2019-09-12T16:25:00Z</dcterms:created>
  <dcterms:modified xsi:type="dcterms:W3CDTF">2019-09-13T14:47:00Z</dcterms:modified>
</cp:coreProperties>
</file>